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4B02" w14:textId="24425FFC" w:rsidR="006A63F8" w:rsidRDefault="00F8046B">
      <w:pPr>
        <w:spacing w:after="80"/>
        <w:jc w:val="center"/>
      </w:pPr>
      <w:bookmarkStart w:id="0" w:name="_Hlk219161310"/>
      <w:r>
        <w:rPr>
          <w:rFonts w:ascii="Calibri" w:hAnsi="Calibri"/>
          <w:b/>
          <w:color w:val="334155"/>
          <w:sz w:val="44"/>
        </w:rPr>
        <w:t>Richard Han</w:t>
      </w:r>
      <w:r w:rsidR="00026E05">
        <w:rPr>
          <w:rFonts w:ascii="Calibri" w:hAnsi="Calibri"/>
          <w:b/>
          <w:color w:val="334155"/>
          <w:sz w:val="44"/>
        </w:rPr>
        <w:t>ss</w:t>
      </w:r>
    </w:p>
    <w:p w14:paraId="1BDF4713" w14:textId="2C65E7CC" w:rsidR="006A63F8" w:rsidRDefault="00F8046B">
      <w:pPr>
        <w:spacing w:after="40"/>
        <w:jc w:val="center"/>
      </w:pPr>
      <w:r>
        <w:rPr>
          <w:rFonts w:ascii="Calibri" w:hAnsi="Calibri"/>
          <w:color w:val="334155"/>
          <w:sz w:val="18"/>
        </w:rPr>
        <w:t>Tokyo,</w:t>
      </w:r>
      <w:r w:rsidR="00B74E7E">
        <w:rPr>
          <w:rFonts w:ascii="Calibri" w:hAnsi="Calibri"/>
          <w:color w:val="334155"/>
          <w:sz w:val="18"/>
        </w:rPr>
        <w:t xml:space="preserve"> </w:t>
      </w:r>
      <w:r>
        <w:rPr>
          <w:rFonts w:ascii="Calibri" w:hAnsi="Calibri"/>
          <w:color w:val="334155"/>
          <w:sz w:val="18"/>
        </w:rPr>
        <w:t xml:space="preserve">Japan | (070) 8556-7877 | </w:t>
      </w:r>
      <w:r w:rsidR="005B6BA3">
        <w:rPr>
          <w:rFonts w:ascii="Calibri" w:hAnsi="Calibri"/>
          <w:color w:val="334155"/>
          <w:sz w:val="18"/>
        </w:rPr>
        <w:t>hanssrichard@gmail.com</w:t>
      </w:r>
    </w:p>
    <w:p w14:paraId="0DDF53F8" w14:textId="295A88D8" w:rsidR="00434740" w:rsidRPr="00863D8B" w:rsidRDefault="0021759A" w:rsidP="00863D8B">
      <w:pPr>
        <w:spacing w:after="120"/>
        <w:jc w:val="center"/>
      </w:pPr>
      <w:r>
        <w:rPr>
          <w:rFonts w:ascii="Calibri" w:hAnsi="Calibri"/>
          <w:color w:val="0EA5E9"/>
          <w:sz w:val="18"/>
        </w:rPr>
        <w:t>richardhanss.de</w:t>
      </w:r>
    </w:p>
    <w:p w14:paraId="7073FF38" w14:textId="54098FD2" w:rsidR="006A63F8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PROFESSIONAL SUMMARY</w:t>
      </w:r>
    </w:p>
    <w:p w14:paraId="11DC79E4" w14:textId="48B19180" w:rsidR="001D12FC" w:rsidRDefault="001D12FC">
      <w:pPr>
        <w:pBdr>
          <w:bottom w:val="single" w:sz="6" w:space="1" w:color="334155"/>
        </w:pBdr>
        <w:spacing w:before="80" w:after="0"/>
        <w:rPr>
          <w:rFonts w:ascii="Calibri" w:hAnsi="Calibri"/>
          <w:color w:val="334155"/>
          <w:sz w:val="19"/>
        </w:rPr>
      </w:pPr>
      <w:bookmarkStart w:id="1" w:name="OLE_LINK1"/>
      <w:r>
        <w:rPr>
          <w:rFonts w:ascii="Calibri" w:hAnsi="Calibri"/>
          <w:color w:val="334155"/>
          <w:sz w:val="19"/>
        </w:rPr>
        <w:t xml:space="preserve">Full-stack developer and Computer Science M.Sc. graduate (TU Berlin) combining modern web development expertise with AI implementation experience. Developed production web applications at Fraunhofer </w:t>
      </w:r>
      <w:r w:rsidR="0060723F">
        <w:rPr>
          <w:rFonts w:ascii="Calibri" w:hAnsi="Calibri"/>
          <w:color w:val="334155"/>
          <w:sz w:val="19"/>
        </w:rPr>
        <w:t>FOKUS</w:t>
      </w:r>
      <w:r>
        <w:rPr>
          <w:rFonts w:ascii="Calibri" w:hAnsi="Calibri"/>
          <w:color w:val="334155"/>
          <w:sz w:val="19"/>
        </w:rPr>
        <w:t xml:space="preserve"> and </w:t>
      </w:r>
      <w:r w:rsidR="0060723F">
        <w:rPr>
          <w:rFonts w:ascii="Calibri" w:hAnsi="Calibri"/>
          <w:color w:val="334155"/>
          <w:sz w:val="19"/>
        </w:rPr>
        <w:t>created an end-to-end neural localization system achieving sub-meter accuracy in self-similar environments using computer graphics techniques. Proficient in the React/Typescript ecosystem and Python-based ML pipelines.</w:t>
      </w:r>
    </w:p>
    <w:bookmarkEnd w:id="1"/>
    <w:p w14:paraId="4C7D29F8" w14:textId="4BA4FB0E" w:rsidR="006A63F8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CORE SKILLS</w:t>
      </w:r>
    </w:p>
    <w:p w14:paraId="3EEA3F6E" w14:textId="7BC4896E" w:rsidR="006A1F2A" w:rsidRDefault="000F6ADE">
      <w:pPr>
        <w:spacing w:before="80" w:after="20"/>
        <w:rPr>
          <w:rFonts w:ascii="Calibri" w:hAnsi="Calibri"/>
          <w:color w:val="334155"/>
          <w:sz w:val="19"/>
        </w:rPr>
      </w:pPr>
      <w:bookmarkStart w:id="2" w:name="_Hlk218953084"/>
      <w:r>
        <w:rPr>
          <w:rFonts w:ascii="Calibri" w:hAnsi="Calibri"/>
          <w:b/>
          <w:color w:val="334155"/>
          <w:sz w:val="19"/>
        </w:rPr>
        <w:t xml:space="preserve">Web development: </w:t>
      </w:r>
      <w:r w:rsidR="006A1F2A" w:rsidRPr="006A1F2A">
        <w:rPr>
          <w:rFonts w:ascii="Calibri" w:hAnsi="Calibri"/>
          <w:color w:val="334155"/>
          <w:sz w:val="19"/>
        </w:rPr>
        <w:t xml:space="preserve">HTML/CSS, </w:t>
      </w:r>
      <w:r w:rsidR="00B80EAF">
        <w:rPr>
          <w:rFonts w:ascii="Calibri" w:hAnsi="Calibri"/>
          <w:color w:val="334155"/>
          <w:sz w:val="19"/>
        </w:rPr>
        <w:t>jQuery</w:t>
      </w:r>
      <w:r w:rsidR="006A1F2A" w:rsidRPr="006A1F2A">
        <w:rPr>
          <w:rFonts w:ascii="Calibri" w:hAnsi="Calibri"/>
          <w:color w:val="334155"/>
          <w:sz w:val="19"/>
        </w:rPr>
        <w:t>, JavaScript, TypeScript, React, React Native, Next.js,</w:t>
      </w:r>
      <w:r w:rsidR="00C5610F">
        <w:rPr>
          <w:rFonts w:ascii="Calibri" w:hAnsi="Calibri"/>
          <w:color w:val="334155"/>
          <w:sz w:val="19"/>
        </w:rPr>
        <w:t xml:space="preserve"> </w:t>
      </w:r>
      <w:r w:rsidR="007F4B67">
        <w:rPr>
          <w:rFonts w:ascii="Calibri" w:hAnsi="Calibri"/>
          <w:color w:val="334155"/>
          <w:sz w:val="19"/>
        </w:rPr>
        <w:t xml:space="preserve">Zustand, </w:t>
      </w:r>
      <w:r w:rsidR="007F4B67" w:rsidRPr="006A1F2A">
        <w:rPr>
          <w:rFonts w:ascii="Calibri" w:hAnsi="Calibri"/>
          <w:color w:val="334155"/>
          <w:sz w:val="19"/>
        </w:rPr>
        <w:t>Node.js</w:t>
      </w:r>
      <w:r w:rsidR="00140068">
        <w:rPr>
          <w:rFonts w:ascii="Calibri" w:hAnsi="Calibri"/>
          <w:color w:val="334155"/>
          <w:sz w:val="19"/>
        </w:rPr>
        <w:t xml:space="preserve"> </w:t>
      </w:r>
      <w:r w:rsidR="006A1F2A" w:rsidRPr="006A1F2A">
        <w:rPr>
          <w:rFonts w:ascii="Calibri" w:hAnsi="Calibri"/>
          <w:color w:val="334155"/>
          <w:sz w:val="19"/>
        </w:rPr>
        <w:t>Express,</w:t>
      </w:r>
      <w:r w:rsidR="00B80EAF">
        <w:rPr>
          <w:rFonts w:ascii="Calibri" w:hAnsi="Calibri"/>
          <w:color w:val="334155"/>
          <w:sz w:val="19"/>
        </w:rPr>
        <w:t xml:space="preserve"> Java,</w:t>
      </w:r>
      <w:r w:rsidR="006A1F2A" w:rsidRPr="006A1F2A">
        <w:rPr>
          <w:rFonts w:ascii="Calibri" w:hAnsi="Calibri"/>
          <w:color w:val="334155"/>
          <w:sz w:val="19"/>
        </w:rPr>
        <w:t xml:space="preserve"> REST Design, </w:t>
      </w:r>
      <w:r w:rsidR="004D403D">
        <w:rPr>
          <w:rFonts w:ascii="Calibri" w:hAnsi="Calibri"/>
          <w:color w:val="334155"/>
          <w:sz w:val="19"/>
        </w:rPr>
        <w:t xml:space="preserve">SQL, </w:t>
      </w:r>
      <w:r w:rsidR="006A1F2A" w:rsidRPr="006A1F2A">
        <w:rPr>
          <w:rFonts w:ascii="Calibri" w:hAnsi="Calibri"/>
          <w:color w:val="334155"/>
          <w:sz w:val="19"/>
        </w:rPr>
        <w:t>GraphQL</w:t>
      </w:r>
    </w:p>
    <w:p w14:paraId="77C7AE6E" w14:textId="66712415" w:rsidR="006A63F8" w:rsidRDefault="000F6ADE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Artificial Intelligence: </w:t>
      </w:r>
      <w:r w:rsidR="006A1F2A" w:rsidRPr="006A1F2A">
        <w:rPr>
          <w:rFonts w:ascii="Calibri" w:hAnsi="Calibri"/>
          <w:color w:val="334155"/>
          <w:sz w:val="19"/>
        </w:rPr>
        <w:t>Python, PyTorch, NumPy</w:t>
      </w:r>
    </w:p>
    <w:p w14:paraId="427BA5E0" w14:textId="1A47A2A9" w:rsidR="006A63F8" w:rsidRDefault="000F6ADE">
      <w:pPr>
        <w:spacing w:before="80" w:after="20"/>
      </w:pPr>
      <w:r>
        <w:rPr>
          <w:rFonts w:ascii="Calibri" w:hAnsi="Calibri"/>
          <w:b/>
          <w:color w:val="334155"/>
          <w:sz w:val="19"/>
        </w:rPr>
        <w:t>Infrastructure</w:t>
      </w:r>
      <w:r w:rsidR="005B6BA3">
        <w:rPr>
          <w:rFonts w:ascii="Calibri" w:hAnsi="Calibri"/>
          <w:b/>
          <w:color w:val="334155"/>
          <w:sz w:val="19"/>
        </w:rPr>
        <w:t xml:space="preserve"> &amp; DevOps</w:t>
      </w:r>
      <w:r>
        <w:rPr>
          <w:rFonts w:ascii="Calibri" w:hAnsi="Calibri"/>
          <w:b/>
          <w:color w:val="334155"/>
          <w:sz w:val="19"/>
        </w:rPr>
        <w:t xml:space="preserve">: </w:t>
      </w:r>
      <w:r w:rsidR="006A1F2A" w:rsidRPr="006A1F2A">
        <w:rPr>
          <w:rFonts w:ascii="Calibri" w:hAnsi="Calibri"/>
          <w:color w:val="334155"/>
          <w:sz w:val="19"/>
        </w:rPr>
        <w:t>UNIX, Docker, Kubernetes, AWS, PostgreSQL, MongoDB</w:t>
      </w:r>
    </w:p>
    <w:p w14:paraId="1C975C37" w14:textId="1DC8A89E" w:rsidR="006A63F8" w:rsidRDefault="000F6ADE">
      <w:pPr>
        <w:spacing w:before="80" w:after="20"/>
        <w:rPr>
          <w:rFonts w:ascii="Calibri" w:hAnsi="Calibri"/>
          <w:color w:val="334155"/>
          <w:sz w:val="19"/>
        </w:rPr>
      </w:pPr>
      <w:r>
        <w:rPr>
          <w:rFonts w:ascii="Calibri" w:hAnsi="Calibri"/>
          <w:b/>
          <w:color w:val="334155"/>
          <w:sz w:val="19"/>
        </w:rPr>
        <w:t xml:space="preserve">Development </w:t>
      </w:r>
      <w:r w:rsidR="00E32D2B">
        <w:rPr>
          <w:rFonts w:ascii="Calibri" w:hAnsi="Calibri"/>
          <w:b/>
          <w:color w:val="334155"/>
          <w:sz w:val="19"/>
        </w:rPr>
        <w:t>P</w:t>
      </w:r>
      <w:r w:rsidR="006A1F2A">
        <w:rPr>
          <w:rFonts w:ascii="Calibri" w:hAnsi="Calibri"/>
          <w:b/>
          <w:color w:val="334155"/>
          <w:sz w:val="19"/>
        </w:rPr>
        <w:t>ractices</w:t>
      </w:r>
      <w:r>
        <w:rPr>
          <w:rFonts w:ascii="Calibri" w:hAnsi="Calibri"/>
          <w:b/>
          <w:color w:val="334155"/>
          <w:sz w:val="19"/>
        </w:rPr>
        <w:t xml:space="preserve">: </w:t>
      </w:r>
      <w:r w:rsidR="006A1F2A" w:rsidRPr="006A1F2A">
        <w:rPr>
          <w:rFonts w:ascii="Calibri" w:hAnsi="Calibri"/>
          <w:color w:val="334155"/>
          <w:sz w:val="19"/>
        </w:rPr>
        <w:t>Git workflows, CI/CD</w:t>
      </w:r>
      <w:r w:rsidR="004D403D">
        <w:rPr>
          <w:rFonts w:ascii="Calibri" w:hAnsi="Calibri"/>
          <w:color w:val="334155"/>
          <w:sz w:val="19"/>
        </w:rPr>
        <w:t xml:space="preserve"> Pipelines</w:t>
      </w:r>
      <w:r w:rsidR="006A1F2A" w:rsidRPr="006A1F2A">
        <w:rPr>
          <w:rFonts w:ascii="Calibri" w:hAnsi="Calibri"/>
          <w:color w:val="334155"/>
          <w:sz w:val="19"/>
        </w:rPr>
        <w:t>, API design principles, security best practices,</w:t>
      </w:r>
      <w:r w:rsidR="004D403D">
        <w:rPr>
          <w:rFonts w:ascii="Calibri" w:hAnsi="Calibri"/>
          <w:color w:val="334155"/>
          <w:sz w:val="19"/>
        </w:rPr>
        <w:t xml:space="preserve"> </w:t>
      </w:r>
      <w:r w:rsidR="006A1F2A" w:rsidRPr="006A1F2A">
        <w:rPr>
          <w:rFonts w:ascii="Calibri" w:hAnsi="Calibri"/>
          <w:color w:val="334155"/>
          <w:sz w:val="19"/>
        </w:rPr>
        <w:t>technical documentation</w:t>
      </w:r>
    </w:p>
    <w:p w14:paraId="357298B4" w14:textId="32A08C5F" w:rsidR="00434740" w:rsidRPr="005D2F53" w:rsidRDefault="00200BA1" w:rsidP="005D2F53">
      <w:pPr>
        <w:spacing w:before="80" w:after="20"/>
        <w:rPr>
          <w:b/>
          <w:bCs/>
        </w:rPr>
      </w:pPr>
      <w:r w:rsidRPr="00200BA1">
        <w:rPr>
          <w:rFonts w:ascii="Calibri" w:hAnsi="Calibri"/>
          <w:b/>
          <w:bCs/>
          <w:color w:val="334155"/>
          <w:sz w:val="19"/>
        </w:rPr>
        <w:t>Languages</w:t>
      </w:r>
      <w:r>
        <w:rPr>
          <w:rFonts w:ascii="Calibri" w:hAnsi="Calibri"/>
          <w:b/>
          <w:bCs/>
          <w:color w:val="334155"/>
          <w:sz w:val="19"/>
        </w:rPr>
        <w:t xml:space="preserve">: </w:t>
      </w:r>
      <w:r w:rsidR="005D2F53" w:rsidRPr="005D2F53">
        <w:rPr>
          <w:rFonts w:ascii="Calibri" w:hAnsi="Calibri"/>
          <w:color w:val="334155"/>
          <w:sz w:val="19"/>
        </w:rPr>
        <w:t>Native German, Fluent English, Conversational Japanese</w:t>
      </w:r>
      <w:bookmarkEnd w:id="2"/>
    </w:p>
    <w:p w14:paraId="75B97BA6" w14:textId="1CC46565" w:rsidR="006A63F8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PROFESSIONAL EXPERIENCE</w:t>
      </w:r>
    </w:p>
    <w:p w14:paraId="67C98F0E" w14:textId="2F91C48F" w:rsidR="006A63F8" w:rsidRDefault="006A1F2A">
      <w:pPr>
        <w:spacing w:before="120" w:after="20"/>
      </w:pPr>
      <w:bookmarkStart w:id="3" w:name="_Hlk219158737"/>
      <w:r>
        <w:rPr>
          <w:rFonts w:ascii="Calibri" w:hAnsi="Calibri"/>
          <w:b/>
          <w:color w:val="334155"/>
          <w:sz w:val="20"/>
        </w:rPr>
        <w:t>Working Student Web Development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 w:rsidR="00026E05">
        <w:rPr>
          <w:rFonts w:ascii="Calibri" w:hAnsi="Calibri"/>
          <w:b/>
          <w:color w:val="334155"/>
          <w:sz w:val="20"/>
        </w:rPr>
        <w:tab/>
      </w:r>
      <w:r w:rsidR="00026E05">
        <w:rPr>
          <w:rFonts w:ascii="Calibri" w:hAnsi="Calibri"/>
          <w:b/>
          <w:color w:val="334155"/>
          <w:sz w:val="20"/>
        </w:rPr>
        <w:tab/>
      </w:r>
      <w:r w:rsidR="00E93E5F">
        <w:rPr>
          <w:rFonts w:ascii="Calibri" w:hAnsi="Calibri"/>
          <w:b/>
          <w:color w:val="334155"/>
          <w:sz w:val="20"/>
        </w:rPr>
        <w:tab/>
      </w:r>
      <w:r w:rsidR="00E93E5F">
        <w:rPr>
          <w:rFonts w:ascii="Calibri" w:hAnsi="Calibri"/>
          <w:b/>
          <w:color w:val="334155"/>
          <w:sz w:val="20"/>
        </w:rPr>
        <w:tab/>
      </w:r>
      <w:r w:rsidR="00E93E5F">
        <w:rPr>
          <w:rFonts w:ascii="Calibri" w:hAnsi="Calibri"/>
          <w:b/>
          <w:color w:val="334155"/>
          <w:sz w:val="20"/>
        </w:rPr>
        <w:tab/>
      </w:r>
      <w:r w:rsidR="00200BA1">
        <w:rPr>
          <w:rFonts w:ascii="Calibri" w:hAnsi="Calibri"/>
          <w:b/>
          <w:color w:val="334155"/>
          <w:sz w:val="20"/>
        </w:rPr>
        <w:t xml:space="preserve">Sept. </w:t>
      </w:r>
      <w:r>
        <w:rPr>
          <w:rFonts w:ascii="Calibri" w:hAnsi="Calibri"/>
          <w:b/>
          <w:color w:val="334155"/>
          <w:sz w:val="20"/>
        </w:rPr>
        <w:t>2024-</w:t>
      </w:r>
      <w:r w:rsidR="00200BA1">
        <w:rPr>
          <w:rFonts w:ascii="Calibri" w:hAnsi="Calibri"/>
          <w:b/>
          <w:color w:val="334155"/>
          <w:sz w:val="20"/>
        </w:rPr>
        <w:t xml:space="preserve"> Sept. </w:t>
      </w:r>
      <w:r>
        <w:rPr>
          <w:rFonts w:ascii="Calibri" w:hAnsi="Calibri"/>
          <w:b/>
          <w:color w:val="334155"/>
          <w:sz w:val="20"/>
        </w:rPr>
        <w:t>2025</w:t>
      </w:r>
    </w:p>
    <w:p w14:paraId="3A8200C0" w14:textId="7E872AE1" w:rsidR="006A63F8" w:rsidRDefault="006A1F2A">
      <w:pPr>
        <w:spacing w:before="20" w:after="20"/>
      </w:pPr>
      <w:bookmarkStart w:id="4" w:name="_Hlk219140473"/>
      <w:r w:rsidRPr="006A1F2A">
        <w:rPr>
          <w:rFonts w:ascii="Calibri" w:hAnsi="Calibri"/>
          <w:i/>
          <w:color w:val="334155"/>
          <w:sz w:val="19"/>
        </w:rPr>
        <w:t>Fraunhofer Institute for Open Communication Systems</w:t>
      </w:r>
      <w:bookmarkEnd w:id="4"/>
      <w:r>
        <w:rPr>
          <w:rFonts w:ascii="Calibri" w:hAnsi="Calibri"/>
          <w:i/>
          <w:color w:val="334155"/>
          <w:sz w:val="19"/>
        </w:rPr>
        <w:t>, Berlin, Germany</w:t>
      </w:r>
    </w:p>
    <w:p w14:paraId="28639879" w14:textId="327D4C90" w:rsidR="006A63F8" w:rsidRDefault="00B76B18">
      <w:pPr>
        <w:pStyle w:val="ListBullet"/>
        <w:spacing w:after="0"/>
        <w:ind w:left="720"/>
      </w:pPr>
      <w:bookmarkStart w:id="5" w:name="_Hlk219159130"/>
      <w:r>
        <w:rPr>
          <w:rFonts w:ascii="Calibri" w:hAnsi="Calibri"/>
          <w:color w:val="334155"/>
          <w:sz w:val="18"/>
        </w:rPr>
        <w:t>Developed and maintained a LIDAR scan visualization tool for internal research use</w:t>
      </w:r>
    </w:p>
    <w:p w14:paraId="0E7E0D58" w14:textId="77777777" w:rsidR="00B76B18" w:rsidRPr="00B76B18" w:rsidRDefault="00B76B18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L</w:t>
      </w:r>
      <w:r w:rsidRPr="00B76B18">
        <w:rPr>
          <w:rFonts w:ascii="Calibri" w:hAnsi="Calibri"/>
          <w:color w:val="334155"/>
          <w:sz w:val="18"/>
        </w:rPr>
        <w:t>ed development on integration with proprietary datab</w:t>
      </w:r>
      <w:r>
        <w:rPr>
          <w:rFonts w:ascii="Calibri" w:hAnsi="Calibri"/>
          <w:color w:val="334155"/>
          <w:sz w:val="18"/>
        </w:rPr>
        <w:t>a</w:t>
      </w:r>
      <w:r w:rsidRPr="00B76B18">
        <w:rPr>
          <w:rFonts w:ascii="Calibri" w:hAnsi="Calibri"/>
          <w:color w:val="334155"/>
          <w:sz w:val="18"/>
        </w:rPr>
        <w:t>se systems and cross-app communication.</w:t>
      </w:r>
    </w:p>
    <w:bookmarkEnd w:id="5"/>
    <w:p w14:paraId="528FAE4B" w14:textId="1D4642E8" w:rsidR="006F1DDE" w:rsidRDefault="006F1DDE">
      <w:pPr>
        <w:pStyle w:val="ListBullet"/>
        <w:spacing w:after="0"/>
        <w:ind w:left="720"/>
      </w:pPr>
      <w:r w:rsidRPr="006F1DDE">
        <w:rPr>
          <w:rFonts w:ascii="Calibri" w:hAnsi="Calibri"/>
          <w:color w:val="334155"/>
          <w:sz w:val="18"/>
        </w:rPr>
        <w:t>Authored technical documentation for legacy code, reducing knowledge gaps and improving long-term maintainability</w:t>
      </w:r>
    </w:p>
    <w:p w14:paraId="0C24D0B5" w14:textId="49A00714" w:rsidR="006F1DDE" w:rsidRPr="006A1F2A" w:rsidRDefault="006F1DDE" w:rsidP="006A1F2A">
      <w:pPr>
        <w:pStyle w:val="ListBullet"/>
        <w:spacing w:after="0"/>
        <w:ind w:left="720"/>
      </w:pPr>
      <w:bookmarkStart w:id="6" w:name="_Hlk219159529"/>
      <w:r w:rsidRPr="006F1DDE">
        <w:rPr>
          <w:rFonts w:ascii="Calibri" w:hAnsi="Calibri"/>
          <w:color w:val="334155"/>
          <w:sz w:val="18"/>
        </w:rPr>
        <w:t>Developed</w:t>
      </w:r>
      <w:r>
        <w:rPr>
          <w:rFonts w:ascii="Calibri" w:hAnsi="Calibri"/>
          <w:color w:val="334155"/>
          <w:sz w:val="18"/>
        </w:rPr>
        <w:t xml:space="preserve"> and deployed</w:t>
      </w:r>
      <w:r w:rsidRPr="006F1DDE">
        <w:rPr>
          <w:rFonts w:ascii="Calibri" w:hAnsi="Calibri"/>
          <w:color w:val="334155"/>
          <w:sz w:val="18"/>
        </w:rPr>
        <w:t xml:space="preserve"> an automated validation platform for architectural submissions, replacing a manual email-based workflow and </w:t>
      </w:r>
      <w:bookmarkStart w:id="7" w:name="_Hlk219162316"/>
      <w:r w:rsidRPr="006F1DDE">
        <w:rPr>
          <w:rFonts w:ascii="Calibri" w:hAnsi="Calibri"/>
          <w:color w:val="334155"/>
          <w:sz w:val="18"/>
        </w:rPr>
        <w:t>improving turnaround times</w:t>
      </w:r>
      <w:r w:rsidR="00200BA1">
        <w:rPr>
          <w:rFonts w:ascii="Calibri" w:hAnsi="Calibri"/>
          <w:color w:val="334155"/>
          <w:sz w:val="18"/>
        </w:rPr>
        <w:t xml:space="preserve"> from hours/days to minutes</w:t>
      </w:r>
    </w:p>
    <w:p w14:paraId="6AB1083D" w14:textId="0858F009" w:rsidR="006A63F8" w:rsidRPr="006B2A0D" w:rsidRDefault="00000000">
      <w:pPr>
        <w:pBdr>
          <w:bottom w:val="single" w:sz="6" w:space="1" w:color="334155"/>
        </w:pBdr>
        <w:spacing w:before="120" w:after="0"/>
        <w:rPr>
          <w:lang w:eastAsia="ja-JP"/>
        </w:rPr>
      </w:pPr>
      <w:bookmarkStart w:id="8" w:name="_Hlk219162263"/>
      <w:bookmarkEnd w:id="3"/>
      <w:bookmarkEnd w:id="6"/>
      <w:r>
        <w:rPr>
          <w:rFonts w:ascii="Calibri" w:hAnsi="Calibri"/>
          <w:b/>
          <w:color w:val="334155"/>
        </w:rPr>
        <w:t>EDUCATION</w:t>
      </w:r>
      <w:bookmarkEnd w:id="8"/>
    </w:p>
    <w:p w14:paraId="24960D30" w14:textId="2A1BDF5B" w:rsidR="006A63F8" w:rsidRDefault="006B2A0D">
      <w:pPr>
        <w:spacing w:before="120" w:after="20"/>
      </w:pPr>
      <w:r>
        <w:rPr>
          <w:rFonts w:ascii="Calibri" w:hAnsi="Calibri"/>
          <w:b/>
          <w:color w:val="334155"/>
          <w:sz w:val="20"/>
        </w:rPr>
        <w:t>Title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bookmarkEnd w:id="7"/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Grade</w:t>
      </w:r>
      <w:r w:rsidR="009D3A0B">
        <w:rPr>
          <w:rFonts w:ascii="Calibri" w:hAnsi="Calibri"/>
          <w:bCs/>
          <w:color w:val="334155"/>
          <w:sz w:val="20"/>
        </w:rPr>
        <w:t xml:space="preserve"> </w:t>
      </w:r>
      <w:r w:rsidR="009D3A0B" w:rsidRPr="009D3A0B">
        <w:rPr>
          <w:rFonts w:ascii="Calibri" w:hAnsi="Calibri"/>
          <w:bCs/>
          <w:i/>
          <w:iCs/>
          <w:color w:val="334155"/>
          <w:sz w:val="16"/>
          <w:szCs w:val="16"/>
        </w:rPr>
        <w:t>(lower is better)</w:t>
      </w:r>
      <w:r w:rsidR="009D3A0B">
        <w:rPr>
          <w:rFonts w:ascii="Calibri" w:hAnsi="Calibri"/>
          <w:b/>
          <w:color w:val="334155"/>
          <w:sz w:val="20"/>
        </w:rPr>
        <w:t xml:space="preserve"> </w:t>
      </w:r>
      <w:r w:rsidR="009D3A0B"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>Graduation Year</w:t>
      </w:r>
    </w:p>
    <w:p w14:paraId="2B84BC09" w14:textId="4CE3F32E" w:rsidR="006A63F8" w:rsidRDefault="006B2A0D">
      <w:pPr>
        <w:spacing w:before="20" w:after="20"/>
        <w:rPr>
          <w:rFonts w:ascii="Calibri" w:hAnsi="Calibri"/>
          <w:iCs/>
          <w:color w:val="334155"/>
          <w:sz w:val="19"/>
        </w:rPr>
      </w:pPr>
      <w:r>
        <w:rPr>
          <w:rFonts w:ascii="Calibri" w:hAnsi="Calibri"/>
          <w:i/>
          <w:color w:val="334155"/>
          <w:sz w:val="19"/>
        </w:rPr>
        <w:t>Technical University of Berlin, Berlin, Germany</w:t>
      </w:r>
    </w:p>
    <w:p w14:paraId="55913284" w14:textId="5F8AB9A1" w:rsidR="006B2A0D" w:rsidRDefault="006B2A0D">
      <w:pPr>
        <w:spacing w:before="20" w:after="20"/>
        <w:rPr>
          <w:rFonts w:ascii="Calibri" w:hAnsi="Calibri"/>
          <w:iCs/>
          <w:color w:val="334155"/>
          <w:sz w:val="19"/>
        </w:rPr>
      </w:pPr>
      <w:r w:rsidRPr="006B2A0D">
        <w:rPr>
          <w:rFonts w:ascii="Calibri" w:hAnsi="Calibri"/>
          <w:i/>
          <w:color w:val="334155"/>
          <w:sz w:val="19"/>
        </w:rPr>
        <w:t>Master of Science</w:t>
      </w:r>
      <w:r w:rsidR="004D0549">
        <w:rPr>
          <w:rFonts w:ascii="Calibri" w:hAnsi="Calibri"/>
          <w:i/>
          <w:color w:val="334155"/>
          <w:sz w:val="19"/>
        </w:rPr>
        <w:t>:</w:t>
      </w:r>
      <w:r w:rsidRPr="006B2A0D">
        <w:rPr>
          <w:rFonts w:ascii="Calibri" w:hAnsi="Calibri"/>
          <w:i/>
          <w:color w:val="334155"/>
          <w:sz w:val="19"/>
        </w:rPr>
        <w:t xml:space="preserve"> Computer Science</w:t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  <w:t>1.1</w:t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  <w:t>2025</w:t>
      </w:r>
    </w:p>
    <w:p w14:paraId="776F9AD8" w14:textId="77777777" w:rsidR="006B2A0D" w:rsidRDefault="006B2A0D">
      <w:pPr>
        <w:spacing w:before="20" w:after="20"/>
        <w:rPr>
          <w:rFonts w:ascii="Calibri" w:hAnsi="Calibri"/>
          <w:iCs/>
          <w:color w:val="334155"/>
          <w:sz w:val="19"/>
        </w:rPr>
      </w:pPr>
    </w:p>
    <w:p w14:paraId="3E54CDED" w14:textId="566CD55D" w:rsidR="00026E05" w:rsidRPr="00026E05" w:rsidRDefault="00026E05">
      <w:pPr>
        <w:spacing w:before="20" w:after="20"/>
        <w:rPr>
          <w:rFonts w:ascii="Calibri" w:hAnsi="Calibri"/>
          <w:iCs/>
          <w:color w:val="334155"/>
          <w:sz w:val="19"/>
        </w:rPr>
      </w:pPr>
      <w:r>
        <w:rPr>
          <w:rFonts w:ascii="Calibri" w:hAnsi="Calibri"/>
          <w:i/>
          <w:color w:val="334155"/>
          <w:sz w:val="19"/>
        </w:rPr>
        <w:t>KAI Japanese Language School, Tokyo</w:t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  <w:t>-</w:t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  <w:t>2023</w:t>
      </w:r>
    </w:p>
    <w:p w14:paraId="69A91A8F" w14:textId="77777777" w:rsidR="00026E05" w:rsidRDefault="00026E05">
      <w:pPr>
        <w:spacing w:before="20" w:after="20"/>
        <w:rPr>
          <w:rFonts w:ascii="Calibri" w:hAnsi="Calibri"/>
          <w:iCs/>
          <w:color w:val="334155"/>
          <w:sz w:val="19"/>
        </w:rPr>
      </w:pPr>
    </w:p>
    <w:p w14:paraId="3F1BAE36" w14:textId="03363037" w:rsidR="006B2A0D" w:rsidRDefault="006B2A0D">
      <w:pPr>
        <w:spacing w:before="20" w:after="20"/>
        <w:rPr>
          <w:rFonts w:ascii="Calibri" w:hAnsi="Calibri"/>
          <w:i/>
          <w:color w:val="334155"/>
          <w:sz w:val="19"/>
        </w:rPr>
      </w:pPr>
      <w:r>
        <w:rPr>
          <w:rFonts w:ascii="Calibri" w:hAnsi="Calibri"/>
          <w:i/>
          <w:color w:val="334155"/>
          <w:sz w:val="19"/>
        </w:rPr>
        <w:t>Christian Albrecht University of Kie</w:t>
      </w:r>
      <w:r w:rsidR="00026E05">
        <w:rPr>
          <w:rFonts w:ascii="Calibri" w:hAnsi="Calibri"/>
          <w:i/>
          <w:color w:val="334155"/>
          <w:sz w:val="19"/>
        </w:rPr>
        <w:t>l</w:t>
      </w:r>
      <w:r>
        <w:rPr>
          <w:rFonts w:ascii="Calibri" w:hAnsi="Calibri"/>
          <w:i/>
          <w:color w:val="334155"/>
          <w:sz w:val="19"/>
        </w:rPr>
        <w:t>, Kiel, Germany</w:t>
      </w:r>
    </w:p>
    <w:p w14:paraId="44A24463" w14:textId="607A5E0E" w:rsidR="005D2F53" w:rsidRDefault="006B2A0D">
      <w:pPr>
        <w:spacing w:before="20" w:after="20"/>
        <w:rPr>
          <w:rFonts w:ascii="Calibri" w:hAnsi="Calibri"/>
          <w:iCs/>
          <w:color w:val="334155"/>
          <w:sz w:val="19"/>
        </w:rPr>
      </w:pPr>
      <w:r w:rsidRPr="00026E05">
        <w:rPr>
          <w:rFonts w:ascii="Calibri" w:hAnsi="Calibri"/>
          <w:i/>
          <w:color w:val="334155"/>
          <w:sz w:val="19"/>
        </w:rPr>
        <w:t>Bachelor of Science: Informatik (Computer Science)</w:t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  <w:t>1.8</w:t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</w:r>
      <w:r>
        <w:rPr>
          <w:rFonts w:ascii="Calibri" w:hAnsi="Calibri"/>
          <w:iCs/>
          <w:color w:val="334155"/>
          <w:sz w:val="19"/>
        </w:rPr>
        <w:tab/>
        <w:t>2022</w:t>
      </w:r>
    </w:p>
    <w:p w14:paraId="2C92ABB6" w14:textId="4033BCA1" w:rsidR="005D2F53" w:rsidRPr="006B2A0D" w:rsidRDefault="005D2F53" w:rsidP="005D2F53">
      <w:pPr>
        <w:pBdr>
          <w:bottom w:val="single" w:sz="6" w:space="1" w:color="334155"/>
        </w:pBdr>
        <w:spacing w:before="120" w:after="0"/>
        <w:rPr>
          <w:lang w:eastAsia="ja-JP"/>
        </w:rPr>
      </w:pPr>
      <w:bookmarkStart w:id="9" w:name="_Hlk219162561"/>
      <w:bookmarkEnd w:id="0"/>
      <w:r>
        <w:rPr>
          <w:rFonts w:ascii="Calibri" w:hAnsi="Calibri"/>
          <w:b/>
          <w:color w:val="334155"/>
        </w:rPr>
        <w:t>Projects:</w:t>
      </w:r>
    </w:p>
    <w:p w14:paraId="4DA1C4D2" w14:textId="4BD91336" w:rsidR="005D2F53" w:rsidRPr="00E93E5F" w:rsidRDefault="005D2F53" w:rsidP="005D2F53">
      <w:pPr>
        <w:spacing w:before="20" w:after="20"/>
        <w:rPr>
          <w:rFonts w:ascii="Calibri" w:hAnsi="Calibri"/>
          <w:b/>
          <w:bCs/>
          <w:color w:val="334155"/>
          <w:sz w:val="19"/>
          <w:szCs w:val="19"/>
        </w:rPr>
      </w:pPr>
      <w:bookmarkStart w:id="10" w:name="_Hlk219163120"/>
      <w:r w:rsidRPr="00E93E5F">
        <w:rPr>
          <w:rFonts w:ascii="Calibri" w:hAnsi="Calibri"/>
          <w:b/>
          <w:bCs/>
          <w:color w:val="334155"/>
          <w:sz w:val="19"/>
          <w:szCs w:val="19"/>
        </w:rPr>
        <w:t>An End-to-End Framework for Neural Indoor Localization from 3D Scans</w:t>
      </w:r>
    </w:p>
    <w:bookmarkEnd w:id="9"/>
    <w:bookmarkEnd w:id="10"/>
    <w:p w14:paraId="5A470114" w14:textId="72C8030C" w:rsidR="00863D8B" w:rsidRPr="007F4B67" w:rsidRDefault="0060723F" w:rsidP="005D2F53">
      <w:pPr>
        <w:spacing w:before="20" w:after="20"/>
        <w:rPr>
          <w:rFonts w:ascii="Calibri" w:hAnsi="Calibri"/>
          <w:color w:val="334155"/>
          <w:sz w:val="19"/>
        </w:rPr>
      </w:pPr>
      <w:r w:rsidRPr="0060723F">
        <w:rPr>
          <w:rFonts w:ascii="Calibri" w:hAnsi="Calibri"/>
          <w:color w:val="334155"/>
          <w:sz w:val="19"/>
        </w:rPr>
        <w:t>Independently developed a complete pipeline from LIDAR point clouds to a deployable neural localization model as my master's thesis, conducted in partnership with Fraunhofer FOKUS. Built a WebGL-based synthetic data generation tool and extended the VLocNet architecture, achieving sub-meter accuracy in 200m² of self-similar office space.</w:t>
      </w:r>
    </w:p>
    <w:p w14:paraId="33DF5B4C" w14:textId="41AD1DBC" w:rsidR="00863D8B" w:rsidRPr="00E93E5F" w:rsidRDefault="00863D8B" w:rsidP="00863D8B">
      <w:pPr>
        <w:spacing w:before="20" w:after="20"/>
        <w:rPr>
          <w:rFonts w:ascii="Calibri" w:hAnsi="Calibri"/>
          <w:b/>
          <w:bCs/>
          <w:color w:val="334155"/>
          <w:sz w:val="19"/>
          <w:szCs w:val="19"/>
        </w:rPr>
      </w:pPr>
      <w:r w:rsidRPr="00E93E5F">
        <w:rPr>
          <w:rFonts w:ascii="Calibri" w:hAnsi="Calibri"/>
          <w:b/>
          <w:bCs/>
          <w:color w:val="334155"/>
          <w:sz w:val="19"/>
          <w:szCs w:val="19"/>
        </w:rPr>
        <w:t>XR-DVBI</w:t>
      </w:r>
    </w:p>
    <w:p w14:paraId="0EFA72D9" w14:textId="60F69D88" w:rsidR="00863D8B" w:rsidRPr="007F4B67" w:rsidRDefault="00C5610F" w:rsidP="005D2F53">
      <w:pPr>
        <w:spacing w:before="20" w:after="20"/>
        <w:rPr>
          <w:rFonts w:ascii="Calibri" w:hAnsi="Calibri"/>
          <w:color w:val="334155"/>
          <w:sz w:val="19"/>
        </w:rPr>
      </w:pPr>
      <w:r w:rsidRPr="007F4B67">
        <w:rPr>
          <w:rFonts w:ascii="Calibri" w:hAnsi="Calibri"/>
          <w:color w:val="334155"/>
          <w:sz w:val="19"/>
        </w:rPr>
        <w:t>Designed and implemented a full-stack WebXR application for DVB-I television streaming with a polished immersive interface. Led UI/UX design for 3D interfaces and</w:t>
      </w:r>
      <w:r w:rsidR="00E93E5F">
        <w:rPr>
          <w:rFonts w:ascii="Calibri" w:hAnsi="Calibri"/>
          <w:color w:val="334155"/>
          <w:sz w:val="19"/>
        </w:rPr>
        <w:t xml:space="preserve"> environments</w:t>
      </w:r>
      <w:r w:rsidRPr="007F4B67">
        <w:rPr>
          <w:rFonts w:ascii="Calibri" w:hAnsi="Calibri"/>
          <w:color w:val="334155"/>
          <w:sz w:val="19"/>
        </w:rPr>
        <w:t xml:space="preserve"> and developed a custom parser library using TypeScript, React, Zustand and Three.js.</w:t>
      </w:r>
    </w:p>
    <w:sectPr w:rsidR="00863D8B" w:rsidRPr="007F4B67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2D871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8984387">
    <w:abstractNumId w:val="8"/>
  </w:num>
  <w:num w:numId="2" w16cid:durableId="538511841">
    <w:abstractNumId w:val="6"/>
  </w:num>
  <w:num w:numId="3" w16cid:durableId="1448743268">
    <w:abstractNumId w:val="5"/>
  </w:num>
  <w:num w:numId="4" w16cid:durableId="1637367936">
    <w:abstractNumId w:val="4"/>
  </w:num>
  <w:num w:numId="5" w16cid:durableId="1404184549">
    <w:abstractNumId w:val="7"/>
  </w:num>
  <w:num w:numId="6" w16cid:durableId="1603955020">
    <w:abstractNumId w:val="3"/>
  </w:num>
  <w:num w:numId="7" w16cid:durableId="1648584646">
    <w:abstractNumId w:val="2"/>
  </w:num>
  <w:num w:numId="8" w16cid:durableId="595407688">
    <w:abstractNumId w:val="1"/>
  </w:num>
  <w:num w:numId="9" w16cid:durableId="170559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E05"/>
    <w:rsid w:val="000327AF"/>
    <w:rsid w:val="00034616"/>
    <w:rsid w:val="0006063C"/>
    <w:rsid w:val="000F6ADE"/>
    <w:rsid w:val="00140068"/>
    <w:rsid w:val="0015074B"/>
    <w:rsid w:val="001D12FC"/>
    <w:rsid w:val="00200BA1"/>
    <w:rsid w:val="0021759A"/>
    <w:rsid w:val="0029639D"/>
    <w:rsid w:val="00326F90"/>
    <w:rsid w:val="00434740"/>
    <w:rsid w:val="00437334"/>
    <w:rsid w:val="004D0549"/>
    <w:rsid w:val="004D403D"/>
    <w:rsid w:val="005B6BA3"/>
    <w:rsid w:val="005D2F53"/>
    <w:rsid w:val="0060723F"/>
    <w:rsid w:val="006A1F2A"/>
    <w:rsid w:val="006A63F8"/>
    <w:rsid w:val="006B2A0D"/>
    <w:rsid w:val="006F1DDE"/>
    <w:rsid w:val="00707571"/>
    <w:rsid w:val="007E2889"/>
    <w:rsid w:val="007F4B67"/>
    <w:rsid w:val="00863D8B"/>
    <w:rsid w:val="00900018"/>
    <w:rsid w:val="009D3A0B"/>
    <w:rsid w:val="00AA1D8D"/>
    <w:rsid w:val="00B47730"/>
    <w:rsid w:val="00B74E7E"/>
    <w:rsid w:val="00B76B18"/>
    <w:rsid w:val="00B80EAF"/>
    <w:rsid w:val="00B92CF2"/>
    <w:rsid w:val="00C5610F"/>
    <w:rsid w:val="00CB0664"/>
    <w:rsid w:val="00E32D2B"/>
    <w:rsid w:val="00E93E5F"/>
    <w:rsid w:val="00F0458E"/>
    <w:rsid w:val="00F8046B"/>
    <w:rsid w:val="00F91D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EEDED"/>
  <w14:defaultImageDpi w14:val="300"/>
  <w15:docId w15:val="{A1145E60-183C-4179-A9CA-F6D4ABDD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8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Hanß, Richard</cp:lastModifiedBy>
  <cp:revision>2</cp:revision>
  <cp:lastPrinted>2026-01-13T02:07:00Z</cp:lastPrinted>
  <dcterms:created xsi:type="dcterms:W3CDTF">2026-01-17T15:00:00Z</dcterms:created>
  <dcterms:modified xsi:type="dcterms:W3CDTF">2026-01-17T15:00:00Z</dcterms:modified>
  <cp:category/>
</cp:coreProperties>
</file>